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251"/>
        <w:gridCol w:w="7251"/>
      </w:tblGrid>
      <w:tr w:rsidR="00306E90" w:rsidRPr="00306E90" w:rsidTr="002A5F3A">
        <w:tc>
          <w:tcPr>
            <w:tcW w:w="7251" w:type="dxa"/>
          </w:tcPr>
          <w:p w:rsidR="00306E90" w:rsidRPr="00306E90" w:rsidRDefault="00306E90" w:rsidP="00306E90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251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Приложение 3</w:t>
            </w:r>
          </w:p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к постановлению администрации</w:t>
            </w:r>
          </w:p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Арзгирского муниципального района Ставропольского края «Об исполнении бюджета Арзгирского муниципал</w:t>
            </w:r>
            <w:r w:rsidRPr="00306E90">
              <w:rPr>
                <w:sz w:val="28"/>
                <w:szCs w:val="28"/>
              </w:rPr>
              <w:t>ь</w:t>
            </w:r>
            <w:r w:rsidRPr="00306E90">
              <w:rPr>
                <w:sz w:val="28"/>
                <w:szCs w:val="28"/>
              </w:rPr>
              <w:t xml:space="preserve">ного района Ставропольского края за </w:t>
            </w:r>
          </w:p>
          <w:p w:rsid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9 месяцев 2020 года</w:t>
            </w:r>
          </w:p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13 октября </w:t>
            </w:r>
            <w:r w:rsidRPr="00306E90">
              <w:rPr>
                <w:sz w:val="28"/>
                <w:szCs w:val="28"/>
              </w:rPr>
              <w:t>2020 год №</w:t>
            </w:r>
            <w:r>
              <w:rPr>
                <w:sz w:val="28"/>
                <w:szCs w:val="28"/>
              </w:rPr>
              <w:t xml:space="preserve"> 472</w:t>
            </w:r>
          </w:p>
        </w:tc>
      </w:tr>
    </w:tbl>
    <w:p w:rsidR="00306E90" w:rsidRPr="00306E90" w:rsidRDefault="00306E90" w:rsidP="00306E90">
      <w:pPr>
        <w:widowControl/>
        <w:adjustRightInd/>
        <w:jc w:val="center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 xml:space="preserve">                                                             </w:t>
      </w:r>
    </w:p>
    <w:p w:rsidR="00306E90" w:rsidRPr="00306E90" w:rsidRDefault="00306E90" w:rsidP="00306E90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>ИСТОЧНИКИ</w:t>
      </w:r>
    </w:p>
    <w:p w:rsidR="00306E90" w:rsidRPr="00306E90" w:rsidRDefault="00306E90" w:rsidP="00306E90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 xml:space="preserve">финансирования дефицита местного бюджета по кодам групп, подгрупп, статей, видов источников </w:t>
      </w:r>
    </w:p>
    <w:p w:rsidR="00306E90" w:rsidRPr="00306E90" w:rsidRDefault="00306E90" w:rsidP="00306E90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>финансирования дефицитов бюджетов, классификации операций сектора государственного управления,</w:t>
      </w:r>
    </w:p>
    <w:p w:rsidR="00306E90" w:rsidRPr="00306E90" w:rsidRDefault="00306E90" w:rsidP="00306E90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>относящихся к источникам финансирования дефицитов бюджетов за 9 месяцев 2020 года</w:t>
      </w:r>
    </w:p>
    <w:p w:rsidR="00306E90" w:rsidRPr="00306E90" w:rsidRDefault="00306E90" w:rsidP="00306E90">
      <w:pPr>
        <w:widowControl/>
        <w:adjustRightInd/>
        <w:jc w:val="center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 xml:space="preserve">                        </w:t>
      </w:r>
    </w:p>
    <w:p w:rsidR="00306E90" w:rsidRDefault="00306E90" w:rsidP="00306E90">
      <w:pPr>
        <w:widowControl/>
        <w:adjustRightInd/>
        <w:jc w:val="left"/>
        <w:textAlignment w:val="auto"/>
        <w:rPr>
          <w:sz w:val="28"/>
          <w:szCs w:val="28"/>
        </w:rPr>
      </w:pPr>
      <w:r w:rsidRPr="00306E9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(тыс. рублей)</w:t>
      </w:r>
    </w:p>
    <w:tbl>
      <w:tblPr>
        <w:tblStyle w:val="a4"/>
        <w:tblW w:w="0" w:type="auto"/>
        <w:tblLook w:val="04A0"/>
      </w:tblPr>
      <w:tblGrid>
        <w:gridCol w:w="5336"/>
        <w:gridCol w:w="3986"/>
        <w:gridCol w:w="2835"/>
        <w:gridCol w:w="1985"/>
      </w:tblGrid>
      <w:tr w:rsidR="00306E90" w:rsidTr="00306E90">
        <w:tc>
          <w:tcPr>
            <w:tcW w:w="5336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986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Код бюджетной классифик</w:t>
            </w:r>
            <w:r w:rsidRPr="00306E90">
              <w:rPr>
                <w:sz w:val="28"/>
                <w:szCs w:val="28"/>
              </w:rPr>
              <w:t>а</w:t>
            </w:r>
            <w:r w:rsidRPr="00306E90">
              <w:rPr>
                <w:sz w:val="28"/>
                <w:szCs w:val="28"/>
              </w:rPr>
              <w:t>ции Российской Федерации</w:t>
            </w:r>
          </w:p>
        </w:tc>
        <w:tc>
          <w:tcPr>
            <w:tcW w:w="2835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 xml:space="preserve">Утверждено на 2020 год с учетом </w:t>
            </w:r>
            <w:r>
              <w:rPr>
                <w:sz w:val="28"/>
                <w:szCs w:val="28"/>
              </w:rPr>
              <w:t xml:space="preserve">                  </w:t>
            </w:r>
            <w:r w:rsidRPr="00306E90">
              <w:rPr>
                <w:sz w:val="28"/>
                <w:szCs w:val="28"/>
              </w:rPr>
              <w:t xml:space="preserve">изменений        </w:t>
            </w:r>
          </w:p>
        </w:tc>
        <w:tc>
          <w:tcPr>
            <w:tcW w:w="1985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Исполнено за 9 месяцев 2020 года</w:t>
            </w:r>
          </w:p>
        </w:tc>
      </w:tr>
    </w:tbl>
    <w:p w:rsidR="00306E90" w:rsidRPr="00306E90" w:rsidRDefault="00306E90" w:rsidP="00306E90">
      <w:pPr>
        <w:widowControl/>
        <w:adjustRightInd/>
        <w:jc w:val="left"/>
        <w:textAlignment w:val="auto"/>
        <w:rPr>
          <w:sz w:val="2"/>
          <w:szCs w:val="28"/>
        </w:rPr>
      </w:pPr>
    </w:p>
    <w:tbl>
      <w:tblPr>
        <w:tblW w:w="0" w:type="auto"/>
        <w:tblLayout w:type="fixed"/>
        <w:tblLook w:val="00BF"/>
      </w:tblPr>
      <w:tblGrid>
        <w:gridCol w:w="5328"/>
        <w:gridCol w:w="3960"/>
        <w:gridCol w:w="2880"/>
        <w:gridCol w:w="1980"/>
      </w:tblGrid>
      <w:tr w:rsidR="00306E90" w:rsidRPr="00306E90" w:rsidTr="00306E90">
        <w:trPr>
          <w:tblHeader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90" w:rsidRPr="00306E90" w:rsidRDefault="00306E90" w:rsidP="00306E90">
            <w:pPr>
              <w:widowControl/>
              <w:tabs>
                <w:tab w:val="left" w:pos="960"/>
              </w:tabs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4</w:t>
            </w:r>
          </w:p>
        </w:tc>
      </w:tr>
      <w:tr w:rsidR="00306E90" w:rsidRPr="00306E90" w:rsidTr="00306E90">
        <w:tc>
          <w:tcPr>
            <w:tcW w:w="5328" w:type="dxa"/>
            <w:tcBorders>
              <w:top w:val="single" w:sz="4" w:space="0" w:color="auto"/>
            </w:tcBorders>
          </w:tcPr>
          <w:p w:rsidR="00306E90" w:rsidRPr="00306E90" w:rsidRDefault="00306E90" w:rsidP="00306E90">
            <w:pPr>
              <w:widowControl/>
              <w:tabs>
                <w:tab w:val="left" w:pos="960"/>
              </w:tabs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 xml:space="preserve">Всего доходов местного бюджета 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901 735,64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bCs/>
                <w:sz w:val="28"/>
                <w:szCs w:val="28"/>
              </w:rPr>
              <w:t>677 287,83</w:t>
            </w:r>
          </w:p>
        </w:tc>
      </w:tr>
      <w:tr w:rsidR="00306E90" w:rsidRPr="00306E90" w:rsidTr="00306E90"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 xml:space="preserve">Всего расходов местного бюджета 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926 660,61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613 939,23</w:t>
            </w:r>
          </w:p>
        </w:tc>
      </w:tr>
      <w:tr w:rsidR="00306E90" w:rsidRPr="00306E90" w:rsidTr="00306E90"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Дефицит (-) /профицит (+) местного бю</w:t>
            </w:r>
            <w:r w:rsidRPr="00306E90">
              <w:rPr>
                <w:sz w:val="28"/>
                <w:szCs w:val="28"/>
              </w:rPr>
              <w:t>д</w:t>
            </w:r>
            <w:r w:rsidRPr="00306E90">
              <w:rPr>
                <w:sz w:val="28"/>
                <w:szCs w:val="28"/>
              </w:rPr>
              <w:t>жета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-24 924,97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63 348,60</w:t>
            </w:r>
          </w:p>
        </w:tc>
      </w:tr>
      <w:tr w:rsidR="00306E90" w:rsidRPr="00306E90" w:rsidTr="00306E90"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Всего источников финансирования деф</w:t>
            </w:r>
            <w:r w:rsidRPr="00306E90">
              <w:rPr>
                <w:sz w:val="28"/>
                <w:szCs w:val="28"/>
              </w:rPr>
              <w:t>и</w:t>
            </w:r>
            <w:r w:rsidRPr="00306E90">
              <w:rPr>
                <w:sz w:val="28"/>
                <w:szCs w:val="28"/>
              </w:rPr>
              <w:t>цита местного бюджета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24 924,97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-63 348,60</w:t>
            </w:r>
          </w:p>
        </w:tc>
      </w:tr>
      <w:tr w:rsidR="00306E90" w:rsidRPr="00306E90" w:rsidTr="00306E90"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pacing w:val="-6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501 01 05 00 00 00 0000 000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24 924,97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-63 348,60</w:t>
            </w:r>
          </w:p>
        </w:tc>
      </w:tr>
      <w:tr w:rsidR="00306E90" w:rsidRPr="00306E90" w:rsidTr="00306E90"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Увеличение остатков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501 01 05 00 00 00 0000 500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4"/>
                <w:szCs w:val="24"/>
              </w:rPr>
            </w:pPr>
            <w:r w:rsidRPr="00306E90">
              <w:rPr>
                <w:sz w:val="28"/>
                <w:szCs w:val="28"/>
              </w:rPr>
              <w:t>-901 735,64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4"/>
                <w:szCs w:val="24"/>
              </w:rPr>
            </w:pPr>
            <w:r w:rsidRPr="00306E90">
              <w:rPr>
                <w:sz w:val="28"/>
                <w:szCs w:val="28"/>
              </w:rPr>
              <w:t>-</w:t>
            </w:r>
            <w:r w:rsidRPr="00306E90">
              <w:rPr>
                <w:bCs/>
                <w:sz w:val="28"/>
                <w:szCs w:val="28"/>
              </w:rPr>
              <w:t>677 287,83</w:t>
            </w:r>
          </w:p>
        </w:tc>
      </w:tr>
      <w:tr w:rsidR="00306E90" w:rsidRPr="00306E90" w:rsidTr="00306E90">
        <w:trPr>
          <w:trHeight w:val="760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501 01 05 02 00 00 0000 500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-901 735,64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  <w:r w:rsidRPr="00306E90">
              <w:rPr>
                <w:bCs/>
                <w:sz w:val="28"/>
                <w:szCs w:val="28"/>
              </w:rPr>
              <w:t>677 287,83</w:t>
            </w:r>
          </w:p>
        </w:tc>
      </w:tr>
      <w:tr w:rsidR="00306E90" w:rsidRPr="00306E90" w:rsidTr="00306E90">
        <w:trPr>
          <w:trHeight w:val="500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501 01 05 02 01 00 0000 510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-901 735,64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  <w:r w:rsidRPr="00306E90">
              <w:rPr>
                <w:bCs/>
                <w:sz w:val="28"/>
                <w:szCs w:val="28"/>
              </w:rPr>
              <w:t>677 287,83</w:t>
            </w:r>
          </w:p>
        </w:tc>
      </w:tr>
      <w:tr w:rsidR="00306E90" w:rsidRPr="00306E90" w:rsidTr="00306E90">
        <w:trPr>
          <w:trHeight w:val="560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Увеличение прочих остатков денежных средств бюджетов муниципальных ра</w:t>
            </w:r>
            <w:r w:rsidRPr="00306E90">
              <w:rPr>
                <w:sz w:val="28"/>
                <w:szCs w:val="24"/>
              </w:rPr>
              <w:t>й</w:t>
            </w:r>
            <w:r w:rsidRPr="00306E90">
              <w:rPr>
                <w:sz w:val="28"/>
                <w:szCs w:val="24"/>
              </w:rPr>
              <w:t>онов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501 01 05 02 01 05 0000 510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-901 735,64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306E90">
              <w:rPr>
                <w:sz w:val="28"/>
                <w:szCs w:val="28"/>
              </w:rPr>
              <w:t>-</w:t>
            </w:r>
            <w:r w:rsidRPr="00306E90">
              <w:rPr>
                <w:bCs/>
                <w:sz w:val="28"/>
                <w:szCs w:val="28"/>
              </w:rPr>
              <w:t>677 287,83</w:t>
            </w:r>
          </w:p>
        </w:tc>
      </w:tr>
      <w:tr w:rsidR="00306E90" w:rsidRPr="00306E90" w:rsidTr="00306E90">
        <w:trPr>
          <w:trHeight w:val="477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lastRenderedPageBreak/>
              <w:t>Уменьшение остатков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501 01 05 00 00 00 0000 600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4"/>
                <w:szCs w:val="24"/>
              </w:rPr>
            </w:pPr>
            <w:r w:rsidRPr="00306E90">
              <w:rPr>
                <w:color w:val="000000"/>
                <w:sz w:val="28"/>
                <w:szCs w:val="28"/>
              </w:rPr>
              <w:t>926 660,61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613 939,23</w:t>
            </w:r>
          </w:p>
        </w:tc>
      </w:tr>
      <w:tr w:rsidR="00306E90" w:rsidRPr="00306E90" w:rsidTr="00306E90">
        <w:trPr>
          <w:trHeight w:val="520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501 01 05 02 00 00 0000 600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4"/>
                <w:szCs w:val="24"/>
              </w:rPr>
            </w:pPr>
            <w:r w:rsidRPr="00306E90">
              <w:rPr>
                <w:color w:val="000000"/>
                <w:sz w:val="28"/>
                <w:szCs w:val="28"/>
              </w:rPr>
              <w:t>926 660,61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613 939,23</w:t>
            </w:r>
          </w:p>
        </w:tc>
      </w:tr>
      <w:tr w:rsidR="00306E90" w:rsidRPr="00306E90" w:rsidTr="00306E90">
        <w:trPr>
          <w:trHeight w:val="760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501 01 05 02 01 00 0000 610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4"/>
                <w:szCs w:val="24"/>
              </w:rPr>
            </w:pPr>
            <w:r w:rsidRPr="00306E90">
              <w:rPr>
                <w:color w:val="000000"/>
                <w:sz w:val="28"/>
                <w:szCs w:val="28"/>
              </w:rPr>
              <w:t>926 660,61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613 939,23</w:t>
            </w:r>
          </w:p>
        </w:tc>
      </w:tr>
      <w:tr w:rsidR="00306E90" w:rsidRPr="00306E90" w:rsidTr="00306E90">
        <w:trPr>
          <w:trHeight w:val="653"/>
        </w:trPr>
        <w:tc>
          <w:tcPr>
            <w:tcW w:w="5328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306E90">
              <w:rPr>
                <w:sz w:val="28"/>
                <w:szCs w:val="24"/>
              </w:rPr>
              <w:t>Уменьшение прочих остатков денежных средств бюджетов муниципальных ра</w:t>
            </w:r>
            <w:r w:rsidRPr="00306E90">
              <w:rPr>
                <w:sz w:val="28"/>
                <w:szCs w:val="24"/>
              </w:rPr>
              <w:t>й</w:t>
            </w:r>
            <w:r w:rsidRPr="00306E90">
              <w:rPr>
                <w:sz w:val="28"/>
                <w:szCs w:val="24"/>
              </w:rPr>
              <w:t>онов</w:t>
            </w:r>
          </w:p>
        </w:tc>
        <w:tc>
          <w:tcPr>
            <w:tcW w:w="396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center"/>
              <w:textAlignment w:val="auto"/>
              <w:rPr>
                <w:spacing w:val="-6"/>
                <w:sz w:val="28"/>
                <w:szCs w:val="28"/>
              </w:rPr>
            </w:pPr>
            <w:r w:rsidRPr="00306E90">
              <w:rPr>
                <w:spacing w:val="-6"/>
                <w:sz w:val="28"/>
                <w:szCs w:val="28"/>
              </w:rPr>
              <w:t>501 01 05 02 01 05 0000 610</w:t>
            </w:r>
          </w:p>
        </w:tc>
        <w:tc>
          <w:tcPr>
            <w:tcW w:w="28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4"/>
                <w:szCs w:val="24"/>
              </w:rPr>
            </w:pPr>
            <w:r w:rsidRPr="00306E90">
              <w:rPr>
                <w:color w:val="000000"/>
                <w:sz w:val="28"/>
                <w:szCs w:val="28"/>
              </w:rPr>
              <w:t>926 660,61</w:t>
            </w:r>
          </w:p>
        </w:tc>
        <w:tc>
          <w:tcPr>
            <w:tcW w:w="1980" w:type="dxa"/>
          </w:tcPr>
          <w:p w:rsidR="00306E90" w:rsidRPr="00306E90" w:rsidRDefault="00306E90" w:rsidP="00306E90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06E90">
              <w:rPr>
                <w:color w:val="000000"/>
                <w:sz w:val="28"/>
                <w:szCs w:val="28"/>
              </w:rPr>
              <w:t>613 939,23</w:t>
            </w:r>
          </w:p>
        </w:tc>
      </w:tr>
    </w:tbl>
    <w:p w:rsidR="00306E90" w:rsidRPr="00306E90" w:rsidRDefault="00306E90" w:rsidP="00306E90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306E90" w:rsidRPr="00306E90" w:rsidRDefault="00306E90" w:rsidP="00306E90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6C06CE" w:rsidRPr="00306E90" w:rsidRDefault="006C06CE" w:rsidP="00306E90">
      <w:pPr>
        <w:rPr>
          <w:szCs w:val="28"/>
        </w:rPr>
      </w:pPr>
    </w:p>
    <w:sectPr w:rsidR="006C06CE" w:rsidRPr="00306E90" w:rsidSect="00927259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E24" w:rsidRDefault="000E7E24" w:rsidP="00134342">
      <w:r>
        <w:separator/>
      </w:r>
    </w:p>
  </w:endnote>
  <w:endnote w:type="continuationSeparator" w:id="0">
    <w:p w:rsidR="000E7E24" w:rsidRDefault="000E7E2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E24" w:rsidRDefault="000E7E24" w:rsidP="00134342">
      <w:r>
        <w:separator/>
      </w:r>
    </w:p>
  </w:footnote>
  <w:footnote w:type="continuationSeparator" w:id="0">
    <w:p w:rsidR="000E7E24" w:rsidRDefault="000E7E2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E76E7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FF4405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960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0744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E7E24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5FF3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06E90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4782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97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0A8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B3D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06CE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2E6C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2D5B"/>
    <w:rsid w:val="00851DCE"/>
    <w:rsid w:val="0085367E"/>
    <w:rsid w:val="0085388F"/>
    <w:rsid w:val="00853DEC"/>
    <w:rsid w:val="008546DD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27259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4FA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04B3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B6C04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4CC7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76E76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4405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9499-FAED-4397-8940-C6E34D1D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221</cp:revision>
  <cp:lastPrinted>2020-10-14T05:53:00Z</cp:lastPrinted>
  <dcterms:created xsi:type="dcterms:W3CDTF">2019-05-08T07:07:00Z</dcterms:created>
  <dcterms:modified xsi:type="dcterms:W3CDTF">2020-11-02T06:56:00Z</dcterms:modified>
</cp:coreProperties>
</file>